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2A23" w:rsidRDefault="0048050F">
      <w:pPr>
        <w:spacing w:after="0"/>
        <w:jc w:val="center"/>
        <w:rPr>
          <w:rFonts w:ascii="Comfortaa" w:eastAsia="Comfortaa" w:hAnsi="Comfortaa" w:cs="Comfortaa"/>
          <w:b/>
          <w:sz w:val="36"/>
          <w:szCs w:val="36"/>
        </w:rPr>
      </w:pPr>
      <w:r>
        <w:rPr>
          <w:rFonts w:ascii="EB Garamond" w:eastAsia="EB Garamond" w:hAnsi="EB Garamond" w:cs="EB Garamond"/>
          <w:b/>
          <w:color w:val="0B5394"/>
          <w:sz w:val="36"/>
          <w:szCs w:val="36"/>
        </w:rPr>
        <w:t>CHARTE UNIVERS ÉMERGENCE</w:t>
      </w:r>
    </w:p>
    <w:p w14:paraId="00000002" w14:textId="77777777" w:rsidR="00582A23" w:rsidRDefault="00582A23">
      <w:pPr>
        <w:spacing w:after="0"/>
        <w:rPr>
          <w:sz w:val="24"/>
          <w:szCs w:val="24"/>
        </w:rPr>
      </w:pPr>
    </w:p>
    <w:p w14:paraId="00000003" w14:textId="77777777" w:rsidR="00582A23" w:rsidRDefault="0048050F">
      <w:pPr>
        <w:spacing w:after="0"/>
        <w:rPr>
          <w:b/>
          <w:color w:val="3D85C6"/>
          <w:sz w:val="24"/>
          <w:szCs w:val="24"/>
        </w:rPr>
      </w:pPr>
      <w:r>
        <w:rPr>
          <w:b/>
          <w:color w:val="3D85C6"/>
          <w:sz w:val="24"/>
          <w:szCs w:val="24"/>
        </w:rPr>
        <w:t>BUT / MISSION</w:t>
      </w:r>
    </w:p>
    <w:p w14:paraId="00000004" w14:textId="77777777" w:rsidR="00582A23" w:rsidRDefault="00582A23">
      <w:pPr>
        <w:spacing w:after="0"/>
        <w:rPr>
          <w:b/>
          <w:sz w:val="24"/>
          <w:szCs w:val="24"/>
          <w:u w:val="single"/>
        </w:rPr>
      </w:pPr>
    </w:p>
    <w:p w14:paraId="00000005" w14:textId="77777777" w:rsidR="00582A23" w:rsidRDefault="0048050F">
      <w:pPr>
        <w:widowControl w:val="0"/>
        <w:spacing w:after="0" w:line="240" w:lineRule="auto"/>
        <w:rPr>
          <w:sz w:val="24"/>
          <w:szCs w:val="24"/>
        </w:rPr>
      </w:pPr>
      <w:r>
        <w:rPr>
          <w:sz w:val="24"/>
          <w:szCs w:val="24"/>
        </w:rPr>
        <w:t>Univers Émergence est un collectif qui œuvre pour le soutien, pour l’échange, pour un mieux vivre ensemble, pour une nouvelle terre et pour le vivant.</w:t>
      </w:r>
    </w:p>
    <w:p w14:paraId="00000006" w14:textId="77777777" w:rsidR="00582A23" w:rsidRDefault="00582A23">
      <w:pPr>
        <w:widowControl w:val="0"/>
        <w:spacing w:after="0" w:line="240" w:lineRule="auto"/>
        <w:rPr>
          <w:sz w:val="24"/>
          <w:szCs w:val="24"/>
        </w:rPr>
      </w:pPr>
    </w:p>
    <w:p w14:paraId="00000007" w14:textId="77777777" w:rsidR="00582A23" w:rsidRDefault="0048050F">
      <w:pPr>
        <w:widowControl w:val="0"/>
        <w:spacing w:after="0" w:line="240" w:lineRule="auto"/>
        <w:rPr>
          <w:sz w:val="24"/>
          <w:szCs w:val="24"/>
        </w:rPr>
      </w:pPr>
      <w:r>
        <w:rPr>
          <w:sz w:val="24"/>
          <w:szCs w:val="24"/>
        </w:rPr>
        <w:t>Univers Émergence invite toute personne qui désire faire une expérience humaine et recréer du lien dans les relations en honorant la terre et le monde du vivant sur tous les plans. C’est une grande famille avec laquelle nous développons un sentiment d’appartenance.</w:t>
      </w:r>
    </w:p>
    <w:p w14:paraId="00000008" w14:textId="77777777" w:rsidR="00582A23" w:rsidRDefault="00582A23">
      <w:pPr>
        <w:widowControl w:val="0"/>
        <w:spacing w:after="0" w:line="240" w:lineRule="auto"/>
        <w:rPr>
          <w:sz w:val="24"/>
          <w:szCs w:val="24"/>
        </w:rPr>
      </w:pPr>
    </w:p>
    <w:p w14:paraId="00000009" w14:textId="77777777" w:rsidR="00582A23" w:rsidRDefault="0048050F">
      <w:pPr>
        <w:widowControl w:val="0"/>
        <w:spacing w:after="0" w:line="240" w:lineRule="auto"/>
        <w:rPr>
          <w:sz w:val="24"/>
          <w:szCs w:val="24"/>
        </w:rPr>
      </w:pPr>
      <w:r>
        <w:rPr>
          <w:sz w:val="24"/>
          <w:szCs w:val="24"/>
        </w:rPr>
        <w:t xml:space="preserve">Nous vivons des moments de qualité pour : partager, se soutenir, s’entraider, échanger nos savoirs, célébrer la vie, oser être, se sentir vivant-e et à sa place. </w:t>
      </w:r>
    </w:p>
    <w:p w14:paraId="0000000A" w14:textId="77777777" w:rsidR="00582A23" w:rsidRDefault="00582A23">
      <w:pPr>
        <w:widowControl w:val="0"/>
        <w:spacing w:after="0" w:line="240" w:lineRule="auto"/>
        <w:rPr>
          <w:sz w:val="24"/>
          <w:szCs w:val="24"/>
          <w:highlight w:val="magenta"/>
        </w:rPr>
      </w:pPr>
    </w:p>
    <w:p w14:paraId="0000000B" w14:textId="77777777" w:rsidR="00582A23" w:rsidRDefault="0048050F">
      <w:pPr>
        <w:widowControl w:val="0"/>
        <w:spacing w:after="0" w:line="240" w:lineRule="auto"/>
        <w:rPr>
          <w:sz w:val="24"/>
          <w:szCs w:val="24"/>
        </w:rPr>
      </w:pPr>
      <w:r>
        <w:rPr>
          <w:sz w:val="24"/>
          <w:szCs w:val="24"/>
        </w:rPr>
        <w:t>Le principe de sociocratie et le choix du collectif sont mis en avant, tout en considérant les besoins individuels de chacun-e.</w:t>
      </w:r>
    </w:p>
    <w:p w14:paraId="0000000C" w14:textId="77777777" w:rsidR="00582A23" w:rsidRDefault="00582A23">
      <w:pPr>
        <w:widowControl w:val="0"/>
        <w:spacing w:after="0" w:line="240" w:lineRule="auto"/>
        <w:rPr>
          <w:b/>
          <w:sz w:val="24"/>
          <w:szCs w:val="24"/>
          <w:u w:val="single"/>
        </w:rPr>
      </w:pPr>
    </w:p>
    <w:p w14:paraId="0000000D" w14:textId="77777777" w:rsidR="00582A23" w:rsidRDefault="0048050F">
      <w:pPr>
        <w:widowControl w:val="0"/>
        <w:spacing w:after="0" w:line="240" w:lineRule="auto"/>
        <w:rPr>
          <w:b/>
          <w:color w:val="3D85C6"/>
          <w:sz w:val="24"/>
          <w:szCs w:val="24"/>
        </w:rPr>
      </w:pPr>
      <w:r>
        <w:rPr>
          <w:b/>
          <w:color w:val="3D85C6"/>
          <w:sz w:val="24"/>
          <w:szCs w:val="24"/>
        </w:rPr>
        <w:t>MOYENS</w:t>
      </w:r>
    </w:p>
    <w:p w14:paraId="0000000E" w14:textId="77777777" w:rsidR="00582A23" w:rsidRDefault="00582A23">
      <w:pPr>
        <w:widowControl w:val="0"/>
        <w:spacing w:after="0" w:line="240" w:lineRule="auto"/>
        <w:rPr>
          <w:b/>
          <w:sz w:val="24"/>
          <w:szCs w:val="24"/>
          <w:u w:val="single"/>
        </w:rPr>
      </w:pPr>
    </w:p>
    <w:p w14:paraId="0000000F" w14:textId="77777777" w:rsidR="00582A23" w:rsidRDefault="0048050F">
      <w:pPr>
        <w:widowControl w:val="0"/>
        <w:numPr>
          <w:ilvl w:val="0"/>
          <w:numId w:val="6"/>
        </w:numPr>
        <w:spacing w:after="0" w:line="240" w:lineRule="auto"/>
        <w:rPr>
          <w:sz w:val="24"/>
          <w:szCs w:val="24"/>
        </w:rPr>
      </w:pPr>
      <w:r>
        <w:rPr>
          <w:sz w:val="24"/>
          <w:szCs w:val="24"/>
        </w:rPr>
        <w:t>Rassemblements en présentiel</w:t>
      </w:r>
    </w:p>
    <w:p w14:paraId="00000010" w14:textId="77777777" w:rsidR="00582A23" w:rsidRDefault="0048050F">
      <w:pPr>
        <w:widowControl w:val="0"/>
        <w:numPr>
          <w:ilvl w:val="0"/>
          <w:numId w:val="6"/>
        </w:numPr>
        <w:spacing w:after="0" w:line="240" w:lineRule="auto"/>
        <w:rPr>
          <w:sz w:val="24"/>
          <w:szCs w:val="24"/>
        </w:rPr>
      </w:pPr>
      <w:r>
        <w:rPr>
          <w:sz w:val="24"/>
          <w:szCs w:val="24"/>
        </w:rPr>
        <w:t>Rencontres informelles</w:t>
      </w:r>
    </w:p>
    <w:p w14:paraId="00000011" w14:textId="77777777" w:rsidR="00582A23" w:rsidRDefault="0048050F">
      <w:pPr>
        <w:widowControl w:val="0"/>
        <w:numPr>
          <w:ilvl w:val="0"/>
          <w:numId w:val="6"/>
        </w:numPr>
        <w:spacing w:after="0" w:line="240" w:lineRule="auto"/>
        <w:rPr>
          <w:sz w:val="24"/>
          <w:szCs w:val="24"/>
        </w:rPr>
      </w:pPr>
      <w:r>
        <w:rPr>
          <w:sz w:val="24"/>
          <w:szCs w:val="24"/>
        </w:rPr>
        <w:t>Propositions spontanées</w:t>
      </w:r>
    </w:p>
    <w:p w14:paraId="00000012" w14:textId="77777777" w:rsidR="00582A23" w:rsidRDefault="0048050F">
      <w:pPr>
        <w:widowControl w:val="0"/>
        <w:numPr>
          <w:ilvl w:val="0"/>
          <w:numId w:val="6"/>
        </w:numPr>
        <w:spacing w:after="0" w:line="240" w:lineRule="auto"/>
        <w:rPr>
          <w:sz w:val="24"/>
          <w:szCs w:val="24"/>
        </w:rPr>
      </w:pPr>
      <w:r>
        <w:rPr>
          <w:sz w:val="24"/>
          <w:szCs w:val="24"/>
        </w:rPr>
        <w:t>Groupe WhatsApp</w:t>
      </w:r>
    </w:p>
    <w:p w14:paraId="00000013" w14:textId="77777777" w:rsidR="00582A23" w:rsidRDefault="0048050F">
      <w:pPr>
        <w:widowControl w:val="0"/>
        <w:numPr>
          <w:ilvl w:val="0"/>
          <w:numId w:val="6"/>
        </w:numPr>
        <w:spacing w:after="0" w:line="240" w:lineRule="auto"/>
        <w:rPr>
          <w:sz w:val="24"/>
          <w:szCs w:val="24"/>
        </w:rPr>
      </w:pPr>
      <w:r>
        <w:rPr>
          <w:sz w:val="24"/>
          <w:szCs w:val="24"/>
        </w:rPr>
        <w:t>Zoom mensuel</w:t>
      </w:r>
    </w:p>
    <w:p w14:paraId="00000014" w14:textId="77777777" w:rsidR="00582A23" w:rsidRDefault="0048050F">
      <w:pPr>
        <w:widowControl w:val="0"/>
        <w:numPr>
          <w:ilvl w:val="0"/>
          <w:numId w:val="6"/>
        </w:numPr>
        <w:spacing w:after="0" w:line="240" w:lineRule="auto"/>
        <w:rPr>
          <w:sz w:val="24"/>
          <w:szCs w:val="24"/>
        </w:rPr>
      </w:pPr>
      <w:r>
        <w:rPr>
          <w:sz w:val="24"/>
          <w:szCs w:val="24"/>
        </w:rPr>
        <w:t>Site internet</w:t>
      </w:r>
    </w:p>
    <w:p w14:paraId="00000015" w14:textId="77777777" w:rsidR="00582A23" w:rsidRDefault="0048050F">
      <w:pPr>
        <w:widowControl w:val="0"/>
        <w:numPr>
          <w:ilvl w:val="0"/>
          <w:numId w:val="6"/>
        </w:numPr>
        <w:spacing w:after="0" w:line="240" w:lineRule="auto"/>
        <w:rPr>
          <w:sz w:val="24"/>
          <w:szCs w:val="24"/>
        </w:rPr>
      </w:pPr>
      <w:r>
        <w:rPr>
          <w:sz w:val="24"/>
          <w:szCs w:val="24"/>
        </w:rPr>
        <w:t>Mails</w:t>
      </w:r>
    </w:p>
    <w:p w14:paraId="00000016" w14:textId="77777777" w:rsidR="00582A23" w:rsidRDefault="0048050F">
      <w:pPr>
        <w:widowControl w:val="0"/>
        <w:numPr>
          <w:ilvl w:val="0"/>
          <w:numId w:val="6"/>
        </w:numPr>
        <w:spacing w:after="0" w:line="240" w:lineRule="auto"/>
        <w:rPr>
          <w:sz w:val="24"/>
          <w:szCs w:val="24"/>
        </w:rPr>
      </w:pPr>
      <w:r>
        <w:rPr>
          <w:sz w:val="24"/>
          <w:szCs w:val="24"/>
        </w:rPr>
        <w:t>Charte</w:t>
      </w:r>
    </w:p>
    <w:p w14:paraId="00000017" w14:textId="77777777" w:rsidR="00582A23" w:rsidRDefault="00582A23">
      <w:pPr>
        <w:widowControl w:val="0"/>
        <w:spacing w:after="0" w:line="240" w:lineRule="auto"/>
        <w:ind w:left="720"/>
        <w:rPr>
          <w:u w:val="single"/>
        </w:rPr>
      </w:pPr>
    </w:p>
    <w:p w14:paraId="00000018" w14:textId="77777777" w:rsidR="00582A23" w:rsidRDefault="0048050F">
      <w:pPr>
        <w:spacing w:after="0"/>
        <w:rPr>
          <w:b/>
          <w:color w:val="3D85C6"/>
          <w:sz w:val="24"/>
          <w:szCs w:val="24"/>
        </w:rPr>
      </w:pPr>
      <w:r>
        <w:rPr>
          <w:b/>
          <w:color w:val="3D85C6"/>
          <w:sz w:val="24"/>
          <w:szCs w:val="24"/>
        </w:rPr>
        <w:t>VALEURS</w:t>
      </w:r>
    </w:p>
    <w:p w14:paraId="00000019" w14:textId="77777777" w:rsidR="00582A23" w:rsidRDefault="0048050F">
      <w:pPr>
        <w:widowControl w:val="0"/>
        <w:spacing w:before="240" w:after="0" w:line="240" w:lineRule="auto"/>
        <w:rPr>
          <w:b/>
          <w:i/>
          <w:color w:val="0B5394"/>
          <w:sz w:val="24"/>
          <w:szCs w:val="24"/>
        </w:rPr>
      </w:pPr>
      <w:r>
        <w:rPr>
          <w:b/>
          <w:i/>
          <w:color w:val="0B5394"/>
          <w:sz w:val="24"/>
          <w:szCs w:val="24"/>
        </w:rPr>
        <w:t>Engagement</w:t>
      </w:r>
    </w:p>
    <w:p w14:paraId="0000001A" w14:textId="77777777" w:rsidR="00582A23" w:rsidRDefault="0048050F">
      <w:pPr>
        <w:widowControl w:val="0"/>
        <w:numPr>
          <w:ilvl w:val="0"/>
          <w:numId w:val="3"/>
        </w:numPr>
        <w:spacing w:after="0" w:line="240" w:lineRule="auto"/>
        <w:rPr>
          <w:sz w:val="24"/>
          <w:szCs w:val="24"/>
        </w:rPr>
      </w:pPr>
      <w:r>
        <w:rPr>
          <w:sz w:val="24"/>
          <w:szCs w:val="24"/>
        </w:rPr>
        <w:t>Envers soi-même</w:t>
      </w:r>
    </w:p>
    <w:p w14:paraId="0000001B" w14:textId="77777777" w:rsidR="00582A23" w:rsidRDefault="0048050F">
      <w:pPr>
        <w:widowControl w:val="0"/>
        <w:numPr>
          <w:ilvl w:val="0"/>
          <w:numId w:val="3"/>
        </w:numPr>
        <w:spacing w:after="0" w:line="240" w:lineRule="auto"/>
        <w:rPr>
          <w:sz w:val="24"/>
          <w:szCs w:val="24"/>
        </w:rPr>
      </w:pPr>
      <w:r>
        <w:rPr>
          <w:sz w:val="24"/>
          <w:szCs w:val="24"/>
        </w:rPr>
        <w:t>Envers la communauté</w:t>
      </w:r>
    </w:p>
    <w:p w14:paraId="0000001C" w14:textId="77777777" w:rsidR="00582A23" w:rsidRDefault="0048050F">
      <w:pPr>
        <w:widowControl w:val="0"/>
        <w:numPr>
          <w:ilvl w:val="0"/>
          <w:numId w:val="3"/>
        </w:numPr>
        <w:spacing w:after="0" w:line="240" w:lineRule="auto"/>
        <w:rPr>
          <w:sz w:val="24"/>
          <w:szCs w:val="24"/>
        </w:rPr>
      </w:pPr>
      <w:r>
        <w:rPr>
          <w:sz w:val="24"/>
          <w:szCs w:val="24"/>
        </w:rPr>
        <w:t>Responsabilité individuelle et souveraineté</w:t>
      </w:r>
    </w:p>
    <w:p w14:paraId="0000001D" w14:textId="77777777" w:rsidR="00582A23" w:rsidRDefault="0048050F">
      <w:pPr>
        <w:widowControl w:val="0"/>
        <w:numPr>
          <w:ilvl w:val="0"/>
          <w:numId w:val="3"/>
        </w:numPr>
        <w:spacing w:after="0" w:line="240" w:lineRule="auto"/>
        <w:rPr>
          <w:sz w:val="24"/>
          <w:szCs w:val="24"/>
        </w:rPr>
      </w:pPr>
      <w:r>
        <w:rPr>
          <w:sz w:val="24"/>
          <w:szCs w:val="24"/>
        </w:rPr>
        <w:t>Communication bienveillante et authentique</w:t>
      </w:r>
    </w:p>
    <w:p w14:paraId="0000001E" w14:textId="77777777" w:rsidR="00582A23" w:rsidRDefault="0048050F">
      <w:pPr>
        <w:widowControl w:val="0"/>
        <w:numPr>
          <w:ilvl w:val="0"/>
          <w:numId w:val="3"/>
        </w:numPr>
        <w:spacing w:after="0" w:line="240" w:lineRule="auto"/>
        <w:rPr>
          <w:sz w:val="24"/>
          <w:szCs w:val="24"/>
        </w:rPr>
      </w:pPr>
      <w:r>
        <w:rPr>
          <w:sz w:val="24"/>
          <w:szCs w:val="24"/>
        </w:rPr>
        <w:t>Ecoute active</w:t>
      </w:r>
    </w:p>
    <w:p w14:paraId="0000001F" w14:textId="77777777" w:rsidR="00582A23" w:rsidRDefault="0048050F">
      <w:pPr>
        <w:widowControl w:val="0"/>
        <w:numPr>
          <w:ilvl w:val="0"/>
          <w:numId w:val="3"/>
        </w:numPr>
        <w:spacing w:after="0" w:line="240" w:lineRule="auto"/>
        <w:rPr>
          <w:sz w:val="24"/>
          <w:szCs w:val="24"/>
        </w:rPr>
      </w:pPr>
      <w:r>
        <w:rPr>
          <w:sz w:val="24"/>
          <w:szCs w:val="24"/>
        </w:rPr>
        <w:t>Non-jugement</w:t>
      </w:r>
    </w:p>
    <w:p w14:paraId="00000020" w14:textId="77777777" w:rsidR="00582A23" w:rsidRDefault="0048050F">
      <w:pPr>
        <w:widowControl w:val="0"/>
        <w:numPr>
          <w:ilvl w:val="0"/>
          <w:numId w:val="3"/>
        </w:numPr>
        <w:spacing w:after="0" w:line="240" w:lineRule="auto"/>
        <w:rPr>
          <w:sz w:val="24"/>
          <w:szCs w:val="24"/>
        </w:rPr>
      </w:pPr>
      <w:r>
        <w:rPr>
          <w:sz w:val="24"/>
          <w:szCs w:val="24"/>
        </w:rPr>
        <w:t>Créer du lien</w:t>
      </w:r>
    </w:p>
    <w:p w14:paraId="00000021" w14:textId="77777777" w:rsidR="00582A23" w:rsidRDefault="0048050F">
      <w:pPr>
        <w:widowControl w:val="0"/>
        <w:numPr>
          <w:ilvl w:val="0"/>
          <w:numId w:val="3"/>
        </w:numPr>
        <w:spacing w:after="0" w:line="240" w:lineRule="auto"/>
        <w:rPr>
          <w:sz w:val="24"/>
          <w:szCs w:val="24"/>
        </w:rPr>
      </w:pPr>
      <w:r>
        <w:rPr>
          <w:sz w:val="24"/>
          <w:szCs w:val="24"/>
        </w:rPr>
        <w:t>Se sentir appartenir</w:t>
      </w:r>
    </w:p>
    <w:p w14:paraId="00000022" w14:textId="77777777" w:rsidR="00582A23" w:rsidRDefault="0048050F">
      <w:pPr>
        <w:widowControl w:val="0"/>
        <w:spacing w:before="240" w:after="0" w:line="240" w:lineRule="auto"/>
        <w:rPr>
          <w:b/>
          <w:i/>
          <w:color w:val="0B5394"/>
          <w:sz w:val="24"/>
          <w:szCs w:val="24"/>
        </w:rPr>
      </w:pPr>
      <w:r>
        <w:rPr>
          <w:b/>
          <w:i/>
          <w:color w:val="0B5394"/>
          <w:sz w:val="24"/>
          <w:szCs w:val="24"/>
        </w:rPr>
        <w:t>Générosité</w:t>
      </w:r>
    </w:p>
    <w:p w14:paraId="00000023" w14:textId="77777777" w:rsidR="00582A23" w:rsidRDefault="0048050F">
      <w:pPr>
        <w:widowControl w:val="0"/>
        <w:numPr>
          <w:ilvl w:val="0"/>
          <w:numId w:val="5"/>
        </w:numPr>
        <w:spacing w:after="0" w:line="240" w:lineRule="auto"/>
        <w:rPr>
          <w:sz w:val="24"/>
          <w:szCs w:val="24"/>
        </w:rPr>
      </w:pPr>
      <w:r>
        <w:rPr>
          <w:sz w:val="24"/>
          <w:szCs w:val="24"/>
        </w:rPr>
        <w:t>Ouverture</w:t>
      </w:r>
    </w:p>
    <w:p w14:paraId="00000024" w14:textId="77777777" w:rsidR="00582A23" w:rsidRDefault="0048050F">
      <w:pPr>
        <w:widowControl w:val="0"/>
        <w:numPr>
          <w:ilvl w:val="0"/>
          <w:numId w:val="5"/>
        </w:numPr>
        <w:spacing w:after="0" w:line="240" w:lineRule="auto"/>
        <w:rPr>
          <w:sz w:val="24"/>
          <w:szCs w:val="24"/>
        </w:rPr>
      </w:pPr>
      <w:r>
        <w:rPr>
          <w:sz w:val="24"/>
          <w:szCs w:val="24"/>
        </w:rPr>
        <w:t>Joie</w:t>
      </w:r>
    </w:p>
    <w:p w14:paraId="00000025" w14:textId="77777777" w:rsidR="00582A23" w:rsidRDefault="0048050F">
      <w:pPr>
        <w:widowControl w:val="0"/>
        <w:numPr>
          <w:ilvl w:val="0"/>
          <w:numId w:val="5"/>
        </w:numPr>
        <w:spacing w:after="0" w:line="240" w:lineRule="auto"/>
        <w:rPr>
          <w:sz w:val="24"/>
          <w:szCs w:val="24"/>
        </w:rPr>
      </w:pPr>
      <w:r>
        <w:rPr>
          <w:sz w:val="24"/>
          <w:szCs w:val="24"/>
        </w:rPr>
        <w:t>Donner et recevoir</w:t>
      </w:r>
    </w:p>
    <w:p w14:paraId="00000026" w14:textId="77777777" w:rsidR="00582A23" w:rsidRDefault="0048050F">
      <w:pPr>
        <w:widowControl w:val="0"/>
        <w:numPr>
          <w:ilvl w:val="0"/>
          <w:numId w:val="5"/>
        </w:numPr>
        <w:spacing w:after="0" w:line="240" w:lineRule="auto"/>
        <w:rPr>
          <w:sz w:val="24"/>
          <w:szCs w:val="24"/>
        </w:rPr>
      </w:pPr>
      <w:r>
        <w:rPr>
          <w:sz w:val="24"/>
          <w:szCs w:val="24"/>
        </w:rPr>
        <w:t>Don de soi pour le groupe</w:t>
      </w:r>
    </w:p>
    <w:p w14:paraId="00000027" w14:textId="77777777" w:rsidR="00582A23" w:rsidRDefault="0048050F">
      <w:pPr>
        <w:widowControl w:val="0"/>
        <w:numPr>
          <w:ilvl w:val="0"/>
          <w:numId w:val="5"/>
        </w:numPr>
        <w:spacing w:after="0" w:line="240" w:lineRule="auto"/>
        <w:rPr>
          <w:sz w:val="24"/>
          <w:szCs w:val="24"/>
        </w:rPr>
      </w:pPr>
      <w:r>
        <w:rPr>
          <w:sz w:val="24"/>
          <w:szCs w:val="24"/>
        </w:rPr>
        <w:t>Liberté d’expression</w:t>
      </w:r>
    </w:p>
    <w:p w14:paraId="00000028" w14:textId="77777777" w:rsidR="00582A23" w:rsidRDefault="0048050F">
      <w:pPr>
        <w:widowControl w:val="0"/>
        <w:numPr>
          <w:ilvl w:val="0"/>
          <w:numId w:val="5"/>
        </w:numPr>
        <w:spacing w:after="0" w:line="240" w:lineRule="auto"/>
        <w:rPr>
          <w:sz w:val="24"/>
          <w:szCs w:val="24"/>
        </w:rPr>
      </w:pPr>
      <w:r>
        <w:rPr>
          <w:sz w:val="24"/>
          <w:szCs w:val="24"/>
        </w:rPr>
        <w:t>Partage de connaissances</w:t>
      </w:r>
    </w:p>
    <w:p w14:paraId="00000029" w14:textId="77777777" w:rsidR="00582A23" w:rsidRDefault="0048050F">
      <w:pPr>
        <w:widowControl w:val="0"/>
        <w:spacing w:before="240" w:after="0" w:line="240" w:lineRule="auto"/>
        <w:rPr>
          <w:b/>
          <w:i/>
          <w:color w:val="0B5394"/>
          <w:sz w:val="24"/>
          <w:szCs w:val="24"/>
        </w:rPr>
      </w:pPr>
      <w:r>
        <w:rPr>
          <w:b/>
          <w:i/>
          <w:color w:val="0B5394"/>
          <w:sz w:val="24"/>
          <w:szCs w:val="24"/>
        </w:rPr>
        <w:lastRenderedPageBreak/>
        <w:t>Respect</w:t>
      </w:r>
    </w:p>
    <w:p w14:paraId="0000002A" w14:textId="77777777" w:rsidR="00582A23" w:rsidRDefault="0048050F">
      <w:pPr>
        <w:widowControl w:val="0"/>
        <w:numPr>
          <w:ilvl w:val="0"/>
          <w:numId w:val="1"/>
        </w:numPr>
        <w:spacing w:after="0" w:line="240" w:lineRule="auto"/>
        <w:rPr>
          <w:sz w:val="24"/>
          <w:szCs w:val="24"/>
        </w:rPr>
      </w:pPr>
      <w:r>
        <w:rPr>
          <w:sz w:val="24"/>
          <w:szCs w:val="24"/>
        </w:rPr>
        <w:t>Bienveillance</w:t>
      </w:r>
    </w:p>
    <w:p w14:paraId="0000002B" w14:textId="77777777" w:rsidR="00582A23" w:rsidRDefault="0048050F">
      <w:pPr>
        <w:widowControl w:val="0"/>
        <w:numPr>
          <w:ilvl w:val="0"/>
          <w:numId w:val="1"/>
        </w:numPr>
        <w:spacing w:after="0" w:line="240" w:lineRule="auto"/>
        <w:rPr>
          <w:sz w:val="24"/>
          <w:szCs w:val="24"/>
        </w:rPr>
      </w:pPr>
      <w:r>
        <w:rPr>
          <w:sz w:val="24"/>
          <w:szCs w:val="24"/>
        </w:rPr>
        <w:t>Honorer le Vivant</w:t>
      </w:r>
    </w:p>
    <w:p w14:paraId="0000002C" w14:textId="77777777" w:rsidR="00582A23" w:rsidRDefault="0048050F">
      <w:pPr>
        <w:widowControl w:val="0"/>
        <w:numPr>
          <w:ilvl w:val="0"/>
          <w:numId w:val="1"/>
        </w:numPr>
        <w:spacing w:after="0" w:line="240" w:lineRule="auto"/>
        <w:rPr>
          <w:sz w:val="24"/>
          <w:szCs w:val="24"/>
        </w:rPr>
      </w:pPr>
      <w:r>
        <w:rPr>
          <w:sz w:val="24"/>
          <w:szCs w:val="24"/>
        </w:rPr>
        <w:t>Conscience de l'empreinte écologique</w:t>
      </w:r>
    </w:p>
    <w:p w14:paraId="0000002D" w14:textId="77777777" w:rsidR="00582A23" w:rsidRDefault="0048050F">
      <w:pPr>
        <w:widowControl w:val="0"/>
        <w:numPr>
          <w:ilvl w:val="0"/>
          <w:numId w:val="1"/>
        </w:numPr>
        <w:spacing w:after="0" w:line="240" w:lineRule="auto"/>
        <w:rPr>
          <w:sz w:val="24"/>
          <w:szCs w:val="24"/>
        </w:rPr>
      </w:pPr>
      <w:r>
        <w:rPr>
          <w:sz w:val="24"/>
          <w:szCs w:val="24"/>
        </w:rPr>
        <w:t>Accepter les différences</w:t>
      </w:r>
    </w:p>
    <w:p w14:paraId="0000002E" w14:textId="77777777" w:rsidR="00582A23" w:rsidRDefault="0048050F">
      <w:pPr>
        <w:widowControl w:val="0"/>
        <w:numPr>
          <w:ilvl w:val="0"/>
          <w:numId w:val="1"/>
        </w:numPr>
        <w:spacing w:after="0" w:line="240" w:lineRule="auto"/>
        <w:rPr>
          <w:sz w:val="24"/>
          <w:szCs w:val="24"/>
        </w:rPr>
      </w:pPr>
      <w:r>
        <w:rPr>
          <w:sz w:val="24"/>
          <w:szCs w:val="24"/>
        </w:rPr>
        <w:t>Accueillir les limites de chacun-e</w:t>
      </w:r>
    </w:p>
    <w:p w14:paraId="0000002F" w14:textId="77777777" w:rsidR="00582A23" w:rsidRDefault="0048050F">
      <w:pPr>
        <w:widowControl w:val="0"/>
        <w:numPr>
          <w:ilvl w:val="0"/>
          <w:numId w:val="1"/>
        </w:numPr>
        <w:spacing w:after="0" w:line="240" w:lineRule="auto"/>
        <w:rPr>
          <w:sz w:val="24"/>
          <w:szCs w:val="24"/>
        </w:rPr>
      </w:pPr>
      <w:r>
        <w:rPr>
          <w:sz w:val="24"/>
          <w:szCs w:val="24"/>
        </w:rPr>
        <w:t>Mettre en valeur et encourager l'autre</w:t>
      </w:r>
    </w:p>
    <w:p w14:paraId="00000030" w14:textId="77777777" w:rsidR="00582A23" w:rsidRDefault="0048050F">
      <w:pPr>
        <w:widowControl w:val="0"/>
        <w:numPr>
          <w:ilvl w:val="0"/>
          <w:numId w:val="1"/>
        </w:numPr>
        <w:spacing w:after="0" w:line="240" w:lineRule="auto"/>
        <w:rPr>
          <w:sz w:val="24"/>
          <w:szCs w:val="24"/>
        </w:rPr>
      </w:pPr>
      <w:r>
        <w:rPr>
          <w:sz w:val="24"/>
          <w:szCs w:val="24"/>
        </w:rPr>
        <w:t>Confidentialité</w:t>
      </w:r>
    </w:p>
    <w:p w14:paraId="00000031" w14:textId="77777777" w:rsidR="00582A23" w:rsidRDefault="00582A23">
      <w:pPr>
        <w:widowControl w:val="0"/>
        <w:spacing w:after="0" w:line="240" w:lineRule="auto"/>
        <w:rPr>
          <w:sz w:val="24"/>
          <w:szCs w:val="24"/>
        </w:rPr>
      </w:pPr>
    </w:p>
    <w:p w14:paraId="00000032" w14:textId="77777777" w:rsidR="00582A23" w:rsidRDefault="00582A23">
      <w:pPr>
        <w:widowControl w:val="0"/>
        <w:spacing w:after="0" w:line="240" w:lineRule="auto"/>
        <w:rPr>
          <w:sz w:val="24"/>
          <w:szCs w:val="24"/>
        </w:rPr>
      </w:pPr>
    </w:p>
    <w:p w14:paraId="00000033" w14:textId="77777777" w:rsidR="00582A23" w:rsidRDefault="00582A23">
      <w:pPr>
        <w:spacing w:after="0"/>
        <w:rPr>
          <w:b/>
          <w:sz w:val="24"/>
          <w:szCs w:val="24"/>
          <w:u w:val="single"/>
        </w:rPr>
      </w:pPr>
    </w:p>
    <w:p w14:paraId="00000034" w14:textId="77777777" w:rsidR="00582A23" w:rsidRDefault="0048050F">
      <w:pPr>
        <w:spacing w:after="0"/>
        <w:rPr>
          <w:b/>
          <w:color w:val="3D85C6"/>
          <w:sz w:val="24"/>
          <w:szCs w:val="24"/>
        </w:rPr>
      </w:pPr>
      <w:r>
        <w:rPr>
          <w:b/>
          <w:color w:val="3D85C6"/>
          <w:sz w:val="24"/>
          <w:szCs w:val="24"/>
        </w:rPr>
        <w:t>MEMBRES</w:t>
      </w:r>
    </w:p>
    <w:p w14:paraId="00000035" w14:textId="77777777" w:rsidR="00582A23" w:rsidRDefault="00582A23">
      <w:pPr>
        <w:spacing w:after="0"/>
        <w:rPr>
          <w:sz w:val="24"/>
          <w:szCs w:val="24"/>
        </w:rPr>
      </w:pPr>
    </w:p>
    <w:p w14:paraId="00000036" w14:textId="77777777" w:rsidR="00582A23" w:rsidRDefault="0048050F">
      <w:pPr>
        <w:spacing w:after="0"/>
        <w:rPr>
          <w:sz w:val="24"/>
          <w:szCs w:val="24"/>
        </w:rPr>
      </w:pPr>
      <w:r>
        <w:rPr>
          <w:sz w:val="24"/>
          <w:szCs w:val="24"/>
        </w:rPr>
        <w:t>Les membres se positionnent en tant que membres engagé.e ou ami.e d’Univers Émergence.</w:t>
      </w:r>
    </w:p>
    <w:p w14:paraId="00000037" w14:textId="77777777" w:rsidR="00582A23" w:rsidRDefault="00582A23">
      <w:pPr>
        <w:spacing w:after="0" w:line="240" w:lineRule="auto"/>
        <w:rPr>
          <w:b/>
          <w:sz w:val="24"/>
          <w:szCs w:val="24"/>
        </w:rPr>
      </w:pPr>
    </w:p>
    <w:p w14:paraId="00000038" w14:textId="77777777" w:rsidR="00582A23" w:rsidRDefault="0048050F">
      <w:pPr>
        <w:spacing w:after="0" w:line="240" w:lineRule="auto"/>
        <w:rPr>
          <w:b/>
          <w:color w:val="0B5394"/>
          <w:sz w:val="24"/>
          <w:szCs w:val="24"/>
        </w:rPr>
      </w:pPr>
      <w:r>
        <w:rPr>
          <w:b/>
          <w:color w:val="0B5394"/>
          <w:sz w:val="24"/>
          <w:szCs w:val="24"/>
        </w:rPr>
        <w:t>Engagé-es et actif-ves</w:t>
      </w:r>
    </w:p>
    <w:p w14:paraId="00000039" w14:textId="77777777" w:rsidR="00582A23" w:rsidRDefault="00582A23">
      <w:pPr>
        <w:spacing w:after="0" w:line="240" w:lineRule="auto"/>
        <w:rPr>
          <w:b/>
          <w:sz w:val="24"/>
          <w:szCs w:val="24"/>
        </w:rPr>
      </w:pPr>
    </w:p>
    <w:p w14:paraId="0000003A" w14:textId="77777777" w:rsidR="00582A23" w:rsidRDefault="0048050F">
      <w:pPr>
        <w:numPr>
          <w:ilvl w:val="0"/>
          <w:numId w:val="2"/>
        </w:numPr>
        <w:shd w:val="clear" w:color="auto" w:fill="FFFFFF"/>
        <w:spacing w:after="0" w:line="240" w:lineRule="auto"/>
        <w:rPr>
          <w:i/>
          <w:color w:val="222222"/>
          <w:sz w:val="24"/>
          <w:szCs w:val="24"/>
        </w:rPr>
      </w:pPr>
      <w:r>
        <w:rPr>
          <w:color w:val="222222"/>
          <w:sz w:val="24"/>
          <w:szCs w:val="24"/>
        </w:rPr>
        <w:t>Participent aux rencontres fixées en avance et en fait sa priorité (2 à 3 par année)</w:t>
      </w:r>
    </w:p>
    <w:p w14:paraId="0000003B" w14:textId="77777777" w:rsidR="00582A23" w:rsidRDefault="0048050F">
      <w:pPr>
        <w:numPr>
          <w:ilvl w:val="0"/>
          <w:numId w:val="2"/>
        </w:numPr>
        <w:shd w:val="clear" w:color="auto" w:fill="FFFFFF"/>
        <w:spacing w:after="0" w:line="240" w:lineRule="auto"/>
        <w:rPr>
          <w:color w:val="222222"/>
          <w:sz w:val="24"/>
          <w:szCs w:val="24"/>
        </w:rPr>
      </w:pPr>
      <w:r>
        <w:rPr>
          <w:color w:val="222222"/>
          <w:sz w:val="24"/>
          <w:szCs w:val="24"/>
        </w:rPr>
        <w:t>Intègrent le groupe WhatsApp, pour partager et se soutenir tout au long de l’année</w:t>
      </w:r>
    </w:p>
    <w:p w14:paraId="0000003C" w14:textId="77777777" w:rsidR="00582A23" w:rsidRDefault="0048050F">
      <w:pPr>
        <w:numPr>
          <w:ilvl w:val="0"/>
          <w:numId w:val="2"/>
        </w:numPr>
        <w:shd w:val="clear" w:color="auto" w:fill="FFFFFF"/>
        <w:spacing w:after="0" w:line="240" w:lineRule="auto"/>
        <w:rPr>
          <w:color w:val="222222"/>
          <w:sz w:val="24"/>
          <w:szCs w:val="24"/>
        </w:rPr>
      </w:pPr>
      <w:r>
        <w:rPr>
          <w:color w:val="222222"/>
          <w:sz w:val="24"/>
          <w:szCs w:val="24"/>
        </w:rPr>
        <w:t>Se présentent sur le site internet</w:t>
      </w:r>
    </w:p>
    <w:p w14:paraId="0000003D" w14:textId="77777777" w:rsidR="00582A23" w:rsidRDefault="0048050F">
      <w:pPr>
        <w:numPr>
          <w:ilvl w:val="0"/>
          <w:numId w:val="2"/>
        </w:numPr>
        <w:shd w:val="clear" w:color="auto" w:fill="FFFFFF"/>
        <w:spacing w:after="0" w:line="240" w:lineRule="auto"/>
        <w:rPr>
          <w:color w:val="222222"/>
          <w:sz w:val="24"/>
          <w:szCs w:val="24"/>
        </w:rPr>
      </w:pPr>
      <w:r>
        <w:rPr>
          <w:color w:val="222222"/>
          <w:sz w:val="24"/>
          <w:szCs w:val="24"/>
        </w:rPr>
        <w:t>Participent autant que possible aux rencontres Zoom</w:t>
      </w:r>
    </w:p>
    <w:p w14:paraId="0000003E" w14:textId="77777777" w:rsidR="00582A23" w:rsidRDefault="0048050F">
      <w:pPr>
        <w:numPr>
          <w:ilvl w:val="0"/>
          <w:numId w:val="2"/>
        </w:numPr>
        <w:shd w:val="clear" w:color="auto" w:fill="FFFFFF"/>
        <w:spacing w:after="0" w:line="240" w:lineRule="auto"/>
        <w:rPr>
          <w:b/>
          <w:color w:val="222222"/>
          <w:sz w:val="24"/>
          <w:szCs w:val="24"/>
        </w:rPr>
      </w:pPr>
      <w:r>
        <w:rPr>
          <w:color w:val="222222"/>
          <w:sz w:val="24"/>
          <w:szCs w:val="24"/>
        </w:rPr>
        <w:t>Reçoivent les mails informatifs d’Univers Émergence</w:t>
      </w:r>
    </w:p>
    <w:p w14:paraId="0000003F" w14:textId="77777777" w:rsidR="00582A23" w:rsidRDefault="0048050F">
      <w:pPr>
        <w:numPr>
          <w:ilvl w:val="0"/>
          <w:numId w:val="2"/>
        </w:numPr>
        <w:shd w:val="clear" w:color="auto" w:fill="FFFFFF"/>
        <w:spacing w:after="0" w:line="240" w:lineRule="auto"/>
        <w:rPr>
          <w:color w:val="222222"/>
          <w:sz w:val="24"/>
          <w:szCs w:val="24"/>
        </w:rPr>
      </w:pPr>
      <w:r>
        <w:rPr>
          <w:color w:val="222222"/>
          <w:sz w:val="24"/>
          <w:szCs w:val="24"/>
        </w:rPr>
        <w:t xml:space="preserve">Partagent et transmettent les valeurs du collectif </w:t>
      </w:r>
    </w:p>
    <w:p w14:paraId="00000040" w14:textId="77777777" w:rsidR="00582A23" w:rsidRDefault="0048050F">
      <w:pPr>
        <w:numPr>
          <w:ilvl w:val="0"/>
          <w:numId w:val="2"/>
        </w:numPr>
        <w:shd w:val="clear" w:color="auto" w:fill="FFFFFF"/>
        <w:spacing w:after="0" w:line="240" w:lineRule="auto"/>
        <w:rPr>
          <w:color w:val="222222"/>
          <w:sz w:val="24"/>
          <w:szCs w:val="24"/>
        </w:rPr>
      </w:pPr>
      <w:r>
        <w:rPr>
          <w:color w:val="222222"/>
          <w:sz w:val="24"/>
          <w:szCs w:val="24"/>
        </w:rPr>
        <w:t>Peuvent soutenir le collectif avec des dons de tout genre</w:t>
      </w:r>
    </w:p>
    <w:p w14:paraId="00000041" w14:textId="77777777" w:rsidR="00582A23" w:rsidRDefault="0048050F">
      <w:pPr>
        <w:numPr>
          <w:ilvl w:val="0"/>
          <w:numId w:val="2"/>
        </w:numPr>
        <w:shd w:val="clear" w:color="auto" w:fill="FFFFFF"/>
        <w:spacing w:after="0" w:line="240" w:lineRule="auto"/>
        <w:rPr>
          <w:color w:val="222222"/>
          <w:sz w:val="24"/>
          <w:szCs w:val="24"/>
        </w:rPr>
      </w:pPr>
      <w:r>
        <w:rPr>
          <w:color w:val="222222"/>
          <w:sz w:val="24"/>
          <w:szCs w:val="24"/>
        </w:rPr>
        <w:t>Peuvent à tout moment passer au statut d’Ami-e d’Univers Emergence</w:t>
      </w:r>
    </w:p>
    <w:p w14:paraId="00000042" w14:textId="77777777" w:rsidR="00582A23" w:rsidRDefault="00582A23">
      <w:pPr>
        <w:spacing w:after="0" w:line="240" w:lineRule="auto"/>
        <w:rPr>
          <w:i/>
          <w:sz w:val="24"/>
          <w:szCs w:val="24"/>
        </w:rPr>
      </w:pPr>
    </w:p>
    <w:p w14:paraId="00000043" w14:textId="77777777" w:rsidR="00582A23" w:rsidRDefault="0048050F">
      <w:pPr>
        <w:spacing w:after="0"/>
        <w:rPr>
          <w:b/>
          <w:color w:val="0B5394"/>
          <w:sz w:val="24"/>
          <w:szCs w:val="24"/>
        </w:rPr>
      </w:pPr>
      <w:r>
        <w:rPr>
          <w:b/>
          <w:color w:val="0B5394"/>
          <w:sz w:val="24"/>
          <w:szCs w:val="24"/>
        </w:rPr>
        <w:t>Ami.es d’Univers Émergence</w:t>
      </w:r>
    </w:p>
    <w:p w14:paraId="00000044" w14:textId="77777777" w:rsidR="00582A23" w:rsidRDefault="00582A23">
      <w:pPr>
        <w:spacing w:after="0"/>
        <w:rPr>
          <w:b/>
          <w:sz w:val="24"/>
          <w:szCs w:val="24"/>
        </w:rPr>
      </w:pPr>
    </w:p>
    <w:p w14:paraId="00000045" w14:textId="77777777" w:rsidR="00582A23" w:rsidRDefault="0048050F">
      <w:pPr>
        <w:numPr>
          <w:ilvl w:val="0"/>
          <w:numId w:val="4"/>
        </w:numPr>
        <w:shd w:val="clear" w:color="auto" w:fill="FFFFFF"/>
        <w:spacing w:after="0" w:line="240" w:lineRule="auto"/>
        <w:rPr>
          <w:i/>
          <w:color w:val="222222"/>
          <w:sz w:val="24"/>
          <w:szCs w:val="24"/>
        </w:rPr>
      </w:pPr>
      <w:r>
        <w:rPr>
          <w:color w:val="222222"/>
          <w:sz w:val="24"/>
          <w:szCs w:val="24"/>
        </w:rPr>
        <w:t>Reçoivent les mails informatifs d’Univers Émergence et les invitations aux rencontres</w:t>
      </w:r>
    </w:p>
    <w:p w14:paraId="00000046" w14:textId="77777777" w:rsidR="00582A23" w:rsidRDefault="0048050F">
      <w:pPr>
        <w:numPr>
          <w:ilvl w:val="0"/>
          <w:numId w:val="4"/>
        </w:numPr>
        <w:shd w:val="clear" w:color="auto" w:fill="FFFFFF"/>
        <w:spacing w:after="0" w:line="240" w:lineRule="auto"/>
        <w:rPr>
          <w:color w:val="222222"/>
          <w:sz w:val="24"/>
          <w:szCs w:val="24"/>
        </w:rPr>
      </w:pPr>
      <w:r>
        <w:rPr>
          <w:color w:val="222222"/>
          <w:sz w:val="24"/>
          <w:szCs w:val="24"/>
        </w:rPr>
        <w:t xml:space="preserve">Partagent les valeurs du collectif </w:t>
      </w:r>
    </w:p>
    <w:p w14:paraId="00000047" w14:textId="77777777" w:rsidR="00582A23" w:rsidRDefault="0048050F">
      <w:pPr>
        <w:numPr>
          <w:ilvl w:val="0"/>
          <w:numId w:val="4"/>
        </w:numPr>
        <w:shd w:val="clear" w:color="auto" w:fill="FFFFFF"/>
        <w:spacing w:after="0" w:line="240" w:lineRule="auto"/>
        <w:rPr>
          <w:color w:val="222222"/>
          <w:sz w:val="24"/>
          <w:szCs w:val="24"/>
        </w:rPr>
      </w:pPr>
      <w:r>
        <w:rPr>
          <w:color w:val="222222"/>
          <w:sz w:val="24"/>
          <w:szCs w:val="24"/>
        </w:rPr>
        <w:t>Peuvent soutenir le collectif avec des dons de tout genre</w:t>
      </w:r>
    </w:p>
    <w:p w14:paraId="00000048" w14:textId="77777777" w:rsidR="00582A23" w:rsidRDefault="0048050F">
      <w:pPr>
        <w:numPr>
          <w:ilvl w:val="0"/>
          <w:numId w:val="4"/>
        </w:numPr>
        <w:shd w:val="clear" w:color="auto" w:fill="FFFFFF"/>
        <w:spacing w:after="0" w:line="240" w:lineRule="auto"/>
        <w:rPr>
          <w:color w:val="222222"/>
          <w:sz w:val="24"/>
          <w:szCs w:val="24"/>
        </w:rPr>
      </w:pPr>
      <w:r>
        <w:rPr>
          <w:color w:val="222222"/>
          <w:sz w:val="24"/>
          <w:szCs w:val="24"/>
        </w:rPr>
        <w:t>Peuvent en tout temps rejoindre le collectif en tant que membres actif-ves</w:t>
      </w:r>
    </w:p>
    <w:p w14:paraId="00000049" w14:textId="77777777" w:rsidR="00582A23" w:rsidRDefault="00582A23">
      <w:pPr>
        <w:shd w:val="clear" w:color="auto" w:fill="FFFFFF"/>
        <w:spacing w:after="0" w:line="240" w:lineRule="auto"/>
        <w:rPr>
          <w:color w:val="222222"/>
          <w:sz w:val="24"/>
          <w:szCs w:val="24"/>
        </w:rPr>
      </w:pPr>
    </w:p>
    <w:p w14:paraId="0000004A" w14:textId="77777777" w:rsidR="00582A23" w:rsidRDefault="00582A23">
      <w:pPr>
        <w:spacing w:after="0"/>
        <w:rPr>
          <w:i/>
          <w:sz w:val="24"/>
          <w:szCs w:val="24"/>
        </w:rPr>
      </w:pPr>
    </w:p>
    <w:p w14:paraId="0000004B" w14:textId="77777777" w:rsidR="00582A23" w:rsidRDefault="0048050F">
      <w:pPr>
        <w:spacing w:after="0"/>
        <w:rPr>
          <w:b/>
          <w:color w:val="3D85C6"/>
          <w:sz w:val="24"/>
          <w:szCs w:val="24"/>
        </w:rPr>
      </w:pPr>
      <w:r>
        <w:rPr>
          <w:b/>
          <w:color w:val="3D85C6"/>
          <w:sz w:val="24"/>
          <w:szCs w:val="24"/>
        </w:rPr>
        <w:t>RASSEMBLEMENTS</w:t>
      </w:r>
    </w:p>
    <w:p w14:paraId="0000004C" w14:textId="77777777" w:rsidR="00582A23" w:rsidRDefault="00582A23">
      <w:pPr>
        <w:spacing w:after="0"/>
        <w:rPr>
          <w:b/>
          <w:sz w:val="24"/>
          <w:szCs w:val="24"/>
          <w:u w:val="single"/>
        </w:rPr>
      </w:pPr>
    </w:p>
    <w:p w14:paraId="0000004D" w14:textId="77777777" w:rsidR="00582A23" w:rsidRDefault="0048050F">
      <w:pPr>
        <w:spacing w:after="0"/>
        <w:rPr>
          <w:sz w:val="24"/>
          <w:szCs w:val="24"/>
        </w:rPr>
      </w:pPr>
      <w:r>
        <w:rPr>
          <w:sz w:val="24"/>
          <w:szCs w:val="24"/>
        </w:rPr>
        <w:t>Les rassemblements en présentiel sont le cœur d’Univers Emergence. Les dates sont fixées d’année en année et un mail d’inscription est envoyé 2-3 mois avant la rencontre. Un groupe WhatsApp est ensuite créé avec toutes les personnes participantes.</w:t>
      </w:r>
      <w:r>
        <w:rPr>
          <w:sz w:val="24"/>
          <w:szCs w:val="24"/>
        </w:rPr>
        <w:br/>
      </w:r>
    </w:p>
    <w:p w14:paraId="0000004E" w14:textId="77777777" w:rsidR="00582A23" w:rsidRDefault="0048050F">
      <w:pPr>
        <w:spacing w:after="0"/>
        <w:rPr>
          <w:sz w:val="24"/>
          <w:szCs w:val="24"/>
        </w:rPr>
      </w:pPr>
      <w:r>
        <w:rPr>
          <w:sz w:val="24"/>
          <w:szCs w:val="24"/>
        </w:rPr>
        <w:t>Pour chaque rassemblement un-e ou deux membres prennent volontairement le lead et chaque participant-e contribuent à l’organisation dans un esprit de co-création.</w:t>
      </w:r>
    </w:p>
    <w:p w14:paraId="0000004F" w14:textId="77777777" w:rsidR="00582A23" w:rsidRDefault="00582A23">
      <w:pPr>
        <w:spacing w:after="0"/>
        <w:rPr>
          <w:sz w:val="24"/>
          <w:szCs w:val="24"/>
        </w:rPr>
      </w:pPr>
    </w:p>
    <w:p w14:paraId="00000050" w14:textId="77777777" w:rsidR="00582A23" w:rsidRDefault="0048050F">
      <w:pPr>
        <w:spacing w:after="0"/>
        <w:rPr>
          <w:sz w:val="24"/>
          <w:szCs w:val="24"/>
        </w:rPr>
      </w:pPr>
      <w:r>
        <w:rPr>
          <w:sz w:val="24"/>
          <w:szCs w:val="24"/>
        </w:rPr>
        <w:t>Les lieux sont choisis avec des critères de proximité (suisse romande) et de convivialité. Ils se situent au cœur de la nature et les frais de location sont accessibles.</w:t>
      </w:r>
    </w:p>
    <w:p w14:paraId="00000051" w14:textId="77777777" w:rsidR="00582A23" w:rsidRDefault="00582A23">
      <w:pPr>
        <w:spacing w:after="0"/>
        <w:rPr>
          <w:sz w:val="24"/>
          <w:szCs w:val="24"/>
        </w:rPr>
      </w:pPr>
    </w:p>
    <w:p w14:paraId="00000052" w14:textId="77777777" w:rsidR="00582A23" w:rsidRDefault="0048050F">
      <w:pPr>
        <w:spacing w:after="0"/>
        <w:rPr>
          <w:sz w:val="24"/>
          <w:szCs w:val="24"/>
        </w:rPr>
      </w:pPr>
      <w:r>
        <w:rPr>
          <w:sz w:val="24"/>
          <w:szCs w:val="24"/>
        </w:rPr>
        <w:lastRenderedPageBreak/>
        <w:t>La personne qui s’inscrit est responsable de son engagement. Une fois inscrite, l’engagement financier reste dû et est considéré comme un don pour la communauté.</w:t>
      </w:r>
    </w:p>
    <w:p w14:paraId="00000053" w14:textId="77777777" w:rsidR="00582A23" w:rsidRDefault="0048050F">
      <w:pPr>
        <w:spacing w:after="0"/>
        <w:rPr>
          <w:sz w:val="24"/>
          <w:szCs w:val="24"/>
        </w:rPr>
      </w:pPr>
      <w:r>
        <w:rPr>
          <w:sz w:val="24"/>
          <w:szCs w:val="24"/>
        </w:rPr>
        <w:t>Si une personne rencontre un souci financier, elle peut en discuter avec la ou les personnes coordinatrices de l'événement.</w:t>
      </w:r>
    </w:p>
    <w:p w14:paraId="00000054" w14:textId="77777777" w:rsidR="00582A23" w:rsidRDefault="0048050F">
      <w:pPr>
        <w:spacing w:after="0"/>
        <w:rPr>
          <w:sz w:val="24"/>
          <w:szCs w:val="24"/>
        </w:rPr>
      </w:pPr>
      <w:r>
        <w:rPr>
          <w:sz w:val="24"/>
          <w:szCs w:val="24"/>
        </w:rPr>
        <w:t>Le rassemblement est à but non lucratif. S’il y a un bénéfice, celui-ci est mis dans la caisse pour les frais fixes, imprévus, soutien.</w:t>
      </w:r>
    </w:p>
    <w:p w14:paraId="00000055" w14:textId="77777777" w:rsidR="00582A23" w:rsidRDefault="00582A23">
      <w:pPr>
        <w:spacing w:after="0"/>
        <w:rPr>
          <w:sz w:val="24"/>
          <w:szCs w:val="24"/>
        </w:rPr>
      </w:pPr>
    </w:p>
    <w:p w14:paraId="00000056" w14:textId="77777777" w:rsidR="00582A23" w:rsidRDefault="00582A23">
      <w:pPr>
        <w:spacing w:after="0"/>
        <w:rPr>
          <w:b/>
          <w:sz w:val="24"/>
          <w:szCs w:val="24"/>
          <w:u w:val="single"/>
        </w:rPr>
      </w:pPr>
    </w:p>
    <w:p w14:paraId="00000057" w14:textId="77777777" w:rsidR="00582A23" w:rsidRDefault="0048050F">
      <w:pPr>
        <w:spacing w:after="0"/>
        <w:rPr>
          <w:b/>
          <w:color w:val="3D85C6"/>
          <w:sz w:val="24"/>
          <w:szCs w:val="24"/>
        </w:rPr>
      </w:pPr>
      <w:r>
        <w:rPr>
          <w:b/>
          <w:color w:val="3D85C6"/>
          <w:sz w:val="24"/>
          <w:szCs w:val="24"/>
        </w:rPr>
        <w:t>RÔLE DU/DE LA REPRÉSENTANT.E</w:t>
      </w:r>
    </w:p>
    <w:p w14:paraId="00000058" w14:textId="77777777" w:rsidR="00582A23" w:rsidRDefault="00582A23">
      <w:pPr>
        <w:spacing w:after="0"/>
        <w:rPr>
          <w:sz w:val="24"/>
          <w:szCs w:val="24"/>
        </w:rPr>
      </w:pPr>
    </w:p>
    <w:p w14:paraId="00000059" w14:textId="77777777" w:rsidR="00582A23" w:rsidRDefault="0048050F">
      <w:pPr>
        <w:spacing w:after="0"/>
        <w:rPr>
          <w:sz w:val="24"/>
          <w:szCs w:val="24"/>
        </w:rPr>
      </w:pPr>
      <w:r>
        <w:rPr>
          <w:sz w:val="24"/>
          <w:szCs w:val="24"/>
        </w:rPr>
        <w:t>La, le représentant.e est un-e membre engagé.e de la communauté, une personne de référence, garante du cadre et des valeurs inscrites dans cette charte. Elle répond aux questions et fait rayonner Univers Émergence dans sa région.</w:t>
      </w:r>
    </w:p>
    <w:p w14:paraId="0000005A" w14:textId="77777777" w:rsidR="00582A23" w:rsidRDefault="00582A23">
      <w:pPr>
        <w:spacing w:after="0"/>
        <w:rPr>
          <w:sz w:val="24"/>
          <w:szCs w:val="24"/>
        </w:rPr>
      </w:pPr>
    </w:p>
    <w:p w14:paraId="0000005B" w14:textId="77777777" w:rsidR="00582A23" w:rsidRDefault="0048050F">
      <w:pPr>
        <w:spacing w:after="0"/>
        <w:rPr>
          <w:b/>
          <w:color w:val="3D85C6"/>
          <w:sz w:val="24"/>
          <w:szCs w:val="24"/>
        </w:rPr>
      </w:pPr>
      <w:r>
        <w:rPr>
          <w:b/>
          <w:color w:val="3D85C6"/>
          <w:sz w:val="24"/>
          <w:szCs w:val="24"/>
        </w:rPr>
        <w:t>DONS /COMPTA / RESSOURCES</w:t>
      </w:r>
    </w:p>
    <w:p w14:paraId="0000005C" w14:textId="77777777" w:rsidR="00582A23" w:rsidRDefault="00582A23">
      <w:pPr>
        <w:spacing w:after="0"/>
        <w:rPr>
          <w:sz w:val="24"/>
          <w:szCs w:val="24"/>
        </w:rPr>
      </w:pPr>
    </w:p>
    <w:p w14:paraId="0000005D" w14:textId="77777777" w:rsidR="00582A23" w:rsidRDefault="0048050F">
      <w:pPr>
        <w:spacing w:after="0"/>
        <w:rPr>
          <w:sz w:val="24"/>
          <w:szCs w:val="24"/>
        </w:rPr>
      </w:pPr>
      <w:r>
        <w:rPr>
          <w:sz w:val="24"/>
          <w:szCs w:val="24"/>
        </w:rPr>
        <w:t>Comme Univers Émergence n’a pas de compte en banque en son nom, l’argent transite sur les comptes privés des organisateurs-trices des rencontres. Un fichier excel est tenu à jour pour la comptabilité et chaque membre peut demander à le consulter.</w:t>
      </w:r>
    </w:p>
    <w:p w14:paraId="0000005E" w14:textId="77777777" w:rsidR="00582A23" w:rsidRDefault="00582A23">
      <w:pPr>
        <w:spacing w:after="0"/>
        <w:rPr>
          <w:sz w:val="24"/>
          <w:szCs w:val="24"/>
        </w:rPr>
      </w:pPr>
    </w:p>
    <w:p w14:paraId="0000005F" w14:textId="77777777" w:rsidR="00582A23" w:rsidRDefault="0048050F">
      <w:pPr>
        <w:spacing w:after="0"/>
        <w:rPr>
          <w:sz w:val="24"/>
          <w:szCs w:val="24"/>
        </w:rPr>
      </w:pPr>
      <w:r>
        <w:rPr>
          <w:sz w:val="24"/>
          <w:szCs w:val="24"/>
        </w:rPr>
        <w:t>Lors de frais extraordinaires, un soutien sous forme de don peut être demandé aux membres. Pour celles et ceux qui le souhaitent, tout don spontané est le bienvenue.</w:t>
      </w:r>
    </w:p>
    <w:p w14:paraId="00000060" w14:textId="77777777" w:rsidR="00582A23" w:rsidRDefault="00582A23">
      <w:pPr>
        <w:spacing w:after="0"/>
        <w:rPr>
          <w:i/>
          <w:sz w:val="24"/>
          <w:szCs w:val="24"/>
        </w:rPr>
      </w:pPr>
    </w:p>
    <w:p w14:paraId="00000061" w14:textId="77777777" w:rsidR="00582A23" w:rsidRDefault="0048050F">
      <w:pPr>
        <w:spacing w:after="0"/>
        <w:rPr>
          <w:b/>
          <w:color w:val="3D85C6"/>
          <w:sz w:val="24"/>
          <w:szCs w:val="24"/>
        </w:rPr>
      </w:pPr>
      <w:r>
        <w:rPr>
          <w:b/>
          <w:color w:val="3D85C6"/>
          <w:sz w:val="24"/>
          <w:szCs w:val="24"/>
        </w:rPr>
        <w:t>CHARTE EN ÉVOLUTION</w:t>
      </w:r>
    </w:p>
    <w:p w14:paraId="00000062" w14:textId="77777777" w:rsidR="00582A23" w:rsidRDefault="00582A23">
      <w:pPr>
        <w:spacing w:after="0"/>
        <w:rPr>
          <w:b/>
          <w:sz w:val="24"/>
          <w:szCs w:val="24"/>
          <w:u w:val="single"/>
        </w:rPr>
      </w:pPr>
    </w:p>
    <w:p w14:paraId="00000063" w14:textId="77777777" w:rsidR="00582A23" w:rsidRDefault="0048050F">
      <w:pPr>
        <w:spacing w:after="0"/>
        <w:rPr>
          <w:b/>
          <w:sz w:val="24"/>
          <w:szCs w:val="24"/>
          <w:u w:val="single"/>
        </w:rPr>
      </w:pPr>
      <w:r>
        <w:rPr>
          <w:sz w:val="24"/>
          <w:szCs w:val="24"/>
        </w:rPr>
        <w:t>A l’image du vivant, Univers Émergence évolue au fil du temps, c’est pourquoi cette charte peut être modifiée à tout moment suite à des suggestions et discussions des membres.</w:t>
      </w:r>
    </w:p>
    <w:sectPr w:rsidR="00582A2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F7FC1D-1AB1-4EAC-908B-CEA0E1489754}"/>
    <w:embedBold r:id="rId2" w:fontKey="{1B242DDD-AAC0-4019-B739-10CD26F38A0F}"/>
    <w:embedItalic r:id="rId3" w:fontKey="{3D72B4D1-9474-4AEC-BBAF-2E1093765492}"/>
    <w:embedBoldItalic r:id="rId4" w:fontKey="{0300507C-8ED1-4D9B-9C8E-200622B84B40}"/>
  </w:font>
  <w:font w:name="Georgia">
    <w:panose1 w:val="02040502050405020303"/>
    <w:charset w:val="00"/>
    <w:family w:val="auto"/>
    <w:pitch w:val="default"/>
    <w:embedRegular r:id="rId5" w:fontKey="{DDF0CAC4-0F17-4BAB-B208-DF20350FCC44}"/>
    <w:embedItalic r:id="rId6" w:fontKey="{39FE2D37-7997-45EA-81D6-3E56FC0D34C7}"/>
  </w:font>
  <w:font w:name="EB Garamond">
    <w:charset w:val="00"/>
    <w:family w:val="auto"/>
    <w:pitch w:val="variable"/>
    <w:sig w:usb0="E00002FF" w:usb1="02000413" w:usb2="00000000" w:usb3="00000000" w:csb0="0000019F" w:csb1="00000000"/>
    <w:embedRegular r:id="rId7" w:fontKey="{62189522-E832-4775-A43D-8472BE54AA0A}"/>
    <w:embedBold r:id="rId8" w:fontKey="{6D89ACB0-98EE-4938-A736-B561CF83B75C}"/>
  </w:font>
  <w:font w:name="Comfortaa">
    <w:charset w:val="00"/>
    <w:family w:val="auto"/>
    <w:pitch w:val="default"/>
    <w:embedRegular r:id="rId9" w:fontKey="{0ED8F2FC-1472-4EE4-AD8F-FBCF16F51DC0}"/>
    <w:embedBold r:id="rId10" w:fontKey="{E778B581-2EFB-4F18-859F-47AE194E397C}"/>
  </w:font>
  <w:font w:name="Calibri Light">
    <w:panose1 w:val="020F0302020204030204"/>
    <w:charset w:val="00"/>
    <w:family w:val="swiss"/>
    <w:pitch w:val="variable"/>
    <w:sig w:usb0="E4002EFF" w:usb1="C200247B" w:usb2="00000009" w:usb3="00000000" w:csb0="000001FF" w:csb1="00000000"/>
    <w:embedRegular r:id="rId11" w:fontKey="{4ABBD300-BA8B-4C48-9A08-BA19800D9B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F0B80"/>
    <w:multiLevelType w:val="multilevel"/>
    <w:tmpl w:val="B1E0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704AB6"/>
    <w:multiLevelType w:val="multilevel"/>
    <w:tmpl w:val="F13AF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1A3C68"/>
    <w:multiLevelType w:val="multilevel"/>
    <w:tmpl w:val="33A6F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234841"/>
    <w:multiLevelType w:val="multilevel"/>
    <w:tmpl w:val="2D58D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DD2609"/>
    <w:multiLevelType w:val="multilevel"/>
    <w:tmpl w:val="C7F6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827886"/>
    <w:multiLevelType w:val="multilevel"/>
    <w:tmpl w:val="14984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2011257">
    <w:abstractNumId w:val="3"/>
  </w:num>
  <w:num w:numId="2" w16cid:durableId="426075520">
    <w:abstractNumId w:val="1"/>
  </w:num>
  <w:num w:numId="3" w16cid:durableId="655692683">
    <w:abstractNumId w:val="4"/>
  </w:num>
  <w:num w:numId="4" w16cid:durableId="2040010246">
    <w:abstractNumId w:val="5"/>
  </w:num>
  <w:num w:numId="5" w16cid:durableId="868444973">
    <w:abstractNumId w:val="2"/>
  </w:num>
  <w:num w:numId="6" w16cid:durableId="1331324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A23"/>
    <w:rsid w:val="002429D8"/>
    <w:rsid w:val="0048050F"/>
    <w:rsid w:val="00582A2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8FCEB-1054-49B3-9643-9769E710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Lienhypertexte">
    <w:name w:val="Hyperlink"/>
    <w:basedOn w:val="Policepardfaut"/>
    <w:uiPriority w:val="99"/>
    <w:unhideWhenUsed/>
    <w:rsid w:val="000F2E8D"/>
    <w:rPr>
      <w:color w:val="0563C1" w:themeColor="hyperlink"/>
      <w:u w:val="single"/>
    </w:rPr>
  </w:style>
  <w:style w:type="character" w:styleId="Mentionnonrsolue">
    <w:name w:val="Unresolved Mention"/>
    <w:basedOn w:val="Policepardfaut"/>
    <w:uiPriority w:val="99"/>
    <w:semiHidden/>
    <w:unhideWhenUsed/>
    <w:rsid w:val="000F2E8D"/>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CVrKudD6XPXrLGOKya5KBe22g==">CgMxLjA4AHIhMVhGYVUxS2FvLWFScW15MjI4b2YweFlxM291OHNnTnpz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3576</Characters>
  <Application>Microsoft Office Word</Application>
  <DocSecurity>0</DocSecurity>
  <Lines>29</Lines>
  <Paragraphs>8</Paragraphs>
  <ScaleCrop>false</ScaleCrop>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Bio26 Magasin</dc:creator>
  <cp:lastModifiedBy>Sara Cohen</cp:lastModifiedBy>
  <cp:revision>2</cp:revision>
  <dcterms:created xsi:type="dcterms:W3CDTF">2025-06-23T15:45:00Z</dcterms:created>
  <dcterms:modified xsi:type="dcterms:W3CDTF">2025-06-23T15:45:00Z</dcterms:modified>
</cp:coreProperties>
</file>